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15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9"/>
        <w:gridCol w:w="1350"/>
        <w:gridCol w:w="1020"/>
        <w:gridCol w:w="1020"/>
        <w:gridCol w:w="1260"/>
        <w:gridCol w:w="1635"/>
        <w:gridCol w:w="2310"/>
        <w:gridCol w:w="2085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3154" w:type="dxa"/>
            <w:gridSpan w:val="9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top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lang w:val="en-US" w:eastAsia="zh-CN" w:bidi="ar"/>
              </w:rPr>
              <w:t>古冶区卫生系统基层医院公开招聘岗位信息表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69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5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人数（人）</w:t>
            </w:r>
          </w:p>
        </w:tc>
        <w:tc>
          <w:tcPr>
            <w:tcW w:w="102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7290" w:type="dxa"/>
            <w:gridSpan w:val="4"/>
            <w:tcBorders>
              <w:top w:val="single" w:color="000000" w:sz="8" w:space="0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拟招聘岗位条件</w:t>
            </w:r>
          </w:p>
        </w:tc>
        <w:tc>
          <w:tcPr>
            <w:tcW w:w="160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869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底限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专业或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专业类别</w:t>
            </w:r>
          </w:p>
        </w:tc>
        <w:tc>
          <w:tcPr>
            <w:tcW w:w="2085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16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6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区医院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专科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1977年01月（含）以后出生</w:t>
            </w:r>
          </w:p>
        </w:tc>
        <w:tc>
          <w:tcPr>
            <w:tcW w:w="2310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临床医学、护理、护理学、药学、药剂学、医学影像、医学影像学、会计、会计学</w:t>
            </w:r>
          </w:p>
        </w:tc>
        <w:tc>
          <w:tcPr>
            <w:tcW w:w="2085" w:type="dxa"/>
            <w:tcBorders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古冶区户籍</w:t>
            </w:r>
          </w:p>
        </w:tc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临床医学、护理、护理学需要有执业资格证书。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6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王乡卫生院</w:t>
            </w:r>
          </w:p>
        </w:tc>
        <w:tc>
          <w:tcPr>
            <w:tcW w:w="102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126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全日制普通类专科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1977年01月（含）以后出生</w:t>
            </w:r>
          </w:p>
        </w:tc>
        <w:tc>
          <w:tcPr>
            <w:tcW w:w="2310" w:type="dxa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2085" w:type="dxa"/>
            <w:vMerge w:val="restart"/>
            <w:tcBorders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古冶区户籍（2017年全日制普通类本科毕业生可放宽到唐山市户籍。）</w:t>
            </w:r>
          </w:p>
        </w:tc>
        <w:tc>
          <w:tcPr>
            <w:tcW w:w="1605" w:type="dxa"/>
            <w:vMerge w:val="restart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6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126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全日制普通类专科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1977年01月（含）以后出生</w:t>
            </w:r>
          </w:p>
        </w:tc>
        <w:tc>
          <w:tcPr>
            <w:tcW w:w="2310" w:type="dxa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护理、护理学、高等护理</w:t>
            </w:r>
          </w:p>
        </w:tc>
        <w:tc>
          <w:tcPr>
            <w:tcW w:w="2085" w:type="dxa"/>
            <w:vMerge w:val="continue"/>
            <w:tcBorders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6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126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全日制普通类专科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1977年01月（含）以后出生</w:t>
            </w:r>
          </w:p>
        </w:tc>
        <w:tc>
          <w:tcPr>
            <w:tcW w:w="2310" w:type="dxa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医学检验、医学检验技术</w:t>
            </w:r>
          </w:p>
        </w:tc>
        <w:tc>
          <w:tcPr>
            <w:tcW w:w="2085" w:type="dxa"/>
            <w:vMerge w:val="continue"/>
            <w:tcBorders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6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126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全日制普通类专科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1977年01月（含）以后出生</w:t>
            </w:r>
          </w:p>
        </w:tc>
        <w:tc>
          <w:tcPr>
            <w:tcW w:w="2310" w:type="dxa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医学影像、医学影像技术、医学影像学、医学影像工程</w:t>
            </w:r>
          </w:p>
        </w:tc>
        <w:tc>
          <w:tcPr>
            <w:tcW w:w="2085" w:type="dxa"/>
            <w:vMerge w:val="continue"/>
            <w:tcBorders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69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350" w:type="dxa"/>
            <w:vMerge w:val="restart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范镇卫生院</w:t>
            </w:r>
          </w:p>
        </w:tc>
        <w:tc>
          <w:tcPr>
            <w:tcW w:w="102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126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全日制普通类专科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1977年01月（含）以后出生</w:t>
            </w:r>
          </w:p>
        </w:tc>
        <w:tc>
          <w:tcPr>
            <w:tcW w:w="2310" w:type="dxa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2085" w:type="dxa"/>
            <w:vMerge w:val="restart"/>
            <w:tcBorders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古冶区户籍（2017年全日制普通类本科毕业生可放宽到唐山市户籍。）</w:t>
            </w:r>
          </w:p>
        </w:tc>
        <w:tc>
          <w:tcPr>
            <w:tcW w:w="1605" w:type="dxa"/>
            <w:vMerge w:val="restart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6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126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全日制普通类专科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1977年01月（含）以后出生</w:t>
            </w:r>
          </w:p>
        </w:tc>
        <w:tc>
          <w:tcPr>
            <w:tcW w:w="2310" w:type="dxa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护理、护理学、高等护理</w:t>
            </w:r>
          </w:p>
        </w:tc>
        <w:tc>
          <w:tcPr>
            <w:tcW w:w="2085" w:type="dxa"/>
            <w:vMerge w:val="continue"/>
            <w:tcBorders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6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1260" w:type="dxa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全日制普通类专科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1977年01月（含）以后出生</w:t>
            </w:r>
          </w:p>
        </w:tc>
        <w:tc>
          <w:tcPr>
            <w:tcW w:w="2310" w:type="dxa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医学检验、医学检验技术</w:t>
            </w:r>
          </w:p>
        </w:tc>
        <w:tc>
          <w:tcPr>
            <w:tcW w:w="2085" w:type="dxa"/>
            <w:vMerge w:val="continue"/>
            <w:tcBorders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6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全日制普通类专科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1977年01月（含）以后出生</w:t>
            </w:r>
          </w:p>
        </w:tc>
        <w:tc>
          <w:tcPr>
            <w:tcW w:w="2310" w:type="dxa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医学影像、医学影像技术、医学影像学、医学影像工程</w:t>
            </w:r>
          </w:p>
        </w:tc>
        <w:tc>
          <w:tcPr>
            <w:tcW w:w="2085" w:type="dxa"/>
            <w:vMerge w:val="continue"/>
            <w:tcBorders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69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350" w:type="dxa"/>
            <w:vMerge w:val="restart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卑镇卫生院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全日制普通类专科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1977年01月（含）以后出生</w:t>
            </w:r>
          </w:p>
        </w:tc>
        <w:tc>
          <w:tcPr>
            <w:tcW w:w="2310" w:type="dxa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2085" w:type="dxa"/>
            <w:vMerge w:val="restart"/>
            <w:tcBorders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古冶区户籍（2017年全日制普通类本科毕业生可放宽到唐山市户籍。）</w:t>
            </w:r>
          </w:p>
        </w:tc>
        <w:tc>
          <w:tcPr>
            <w:tcW w:w="1605" w:type="dxa"/>
            <w:vMerge w:val="restart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6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全日制普通类专科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1977年01月（含）以后出生</w:t>
            </w:r>
          </w:p>
        </w:tc>
        <w:tc>
          <w:tcPr>
            <w:tcW w:w="2310" w:type="dxa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护理、护理学、高等护理</w:t>
            </w:r>
          </w:p>
        </w:tc>
        <w:tc>
          <w:tcPr>
            <w:tcW w:w="2085" w:type="dxa"/>
            <w:vMerge w:val="continue"/>
            <w:tcBorders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69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350" w:type="dxa"/>
            <w:vMerge w:val="restart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习乡卫生院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全日制普通类专科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1977年01月（含）以后出生</w:t>
            </w:r>
          </w:p>
        </w:tc>
        <w:tc>
          <w:tcPr>
            <w:tcW w:w="2310" w:type="dxa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临床医学</w:t>
            </w:r>
          </w:p>
        </w:tc>
        <w:tc>
          <w:tcPr>
            <w:tcW w:w="2085" w:type="dxa"/>
            <w:vMerge w:val="restart"/>
            <w:tcBorders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古冶区户籍（2017年全日制普通类本科毕业生可放宽到唐山市户籍。）</w:t>
            </w:r>
          </w:p>
        </w:tc>
        <w:tc>
          <w:tcPr>
            <w:tcW w:w="1605" w:type="dxa"/>
            <w:vMerge w:val="restart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86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全日制普通类专科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1977年01月（含）以后出生</w:t>
            </w:r>
          </w:p>
        </w:tc>
        <w:tc>
          <w:tcPr>
            <w:tcW w:w="2310" w:type="dxa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医学影像、医学影像技术、医学影像学、医学影像工程</w:t>
            </w:r>
          </w:p>
        </w:tc>
        <w:tc>
          <w:tcPr>
            <w:tcW w:w="2085" w:type="dxa"/>
            <w:vMerge w:val="continue"/>
            <w:tcBorders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69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350" w:type="dxa"/>
            <w:vMerge w:val="restart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大乡卫生院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全日制普通类专科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1977年01月（含）以后出生</w:t>
            </w:r>
          </w:p>
        </w:tc>
        <w:tc>
          <w:tcPr>
            <w:tcW w:w="2310" w:type="dxa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护理、护理学、高等护理</w:t>
            </w:r>
          </w:p>
        </w:tc>
        <w:tc>
          <w:tcPr>
            <w:tcW w:w="2085" w:type="dxa"/>
            <w:vMerge w:val="restart"/>
            <w:tcBorders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古冶区户籍（2017年全日制普通类本科毕业生可放宽到唐山市户籍。）</w:t>
            </w:r>
          </w:p>
        </w:tc>
        <w:tc>
          <w:tcPr>
            <w:tcW w:w="1605" w:type="dxa"/>
            <w:vMerge w:val="restar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6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全日制普通类专科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1977年01月（含）以后出生</w:t>
            </w:r>
          </w:p>
        </w:tc>
        <w:tc>
          <w:tcPr>
            <w:tcW w:w="2310" w:type="dxa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医学检验、医学检验技术</w:t>
            </w:r>
          </w:p>
        </w:tc>
        <w:tc>
          <w:tcPr>
            <w:tcW w:w="2085" w:type="dxa"/>
            <w:vMerge w:val="continue"/>
            <w:tcBorders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专技岗位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全日制普通类专科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1977年01月（含）以后出生</w:t>
            </w:r>
          </w:p>
        </w:tc>
        <w:tc>
          <w:tcPr>
            <w:tcW w:w="2310" w:type="dxa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医学影像、医学影像技术、医学影像学、医学影像工程</w:t>
            </w:r>
          </w:p>
        </w:tc>
        <w:tc>
          <w:tcPr>
            <w:tcW w:w="2085" w:type="dxa"/>
            <w:vMerge w:val="continue"/>
            <w:tcBorders>
              <w:left w:val="nil"/>
              <w:bottom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vMerge w:val="continue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ascii="Calibri" w:hAnsi="Calibri" w:eastAsia="宋体" w:cs="Calibri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古冶区事业单位公开招聘工作人员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8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报     名     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86"/>
        <w:jc w:val="both"/>
      </w:pPr>
      <w:r>
        <w:rPr>
          <w:rFonts w:ascii="仿宋_GB2312" w:hAnsi="方正仿宋简体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     </w:t>
      </w:r>
    </w:p>
    <w:tbl>
      <w:tblPr>
        <w:tblW w:w="9404" w:type="dxa"/>
        <w:tblInd w:w="8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968"/>
        <w:gridCol w:w="314"/>
        <w:gridCol w:w="515"/>
        <w:gridCol w:w="205"/>
        <w:gridCol w:w="625"/>
        <w:gridCol w:w="88"/>
        <w:gridCol w:w="394"/>
        <w:gridCol w:w="534"/>
        <w:gridCol w:w="294"/>
        <w:gridCol w:w="411"/>
        <w:gridCol w:w="215"/>
        <w:gridCol w:w="678"/>
        <w:gridCol w:w="145"/>
        <w:gridCol w:w="1193"/>
        <w:gridCol w:w="1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6" w:hRule="atLeast"/>
        </w:trPr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2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7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9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出生  年月</w:t>
            </w:r>
          </w:p>
        </w:tc>
        <w:tc>
          <w:tcPr>
            <w:tcW w:w="13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1"/>
                <w:szCs w:val="21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2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64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</w:trPr>
        <w:tc>
          <w:tcPr>
            <w:tcW w:w="12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户口所在派出所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家庭住址</w:t>
            </w:r>
          </w:p>
        </w:tc>
        <w:tc>
          <w:tcPr>
            <w:tcW w:w="395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12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院校</w:t>
            </w:r>
          </w:p>
        </w:tc>
        <w:tc>
          <w:tcPr>
            <w:tcW w:w="358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所学      专业</w:t>
            </w:r>
          </w:p>
        </w:tc>
        <w:tc>
          <w:tcPr>
            <w:tcW w:w="1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9" w:hRule="atLeast"/>
        </w:trPr>
        <w:tc>
          <w:tcPr>
            <w:tcW w:w="12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最高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院校</w:t>
            </w:r>
          </w:p>
        </w:tc>
        <w:tc>
          <w:tcPr>
            <w:tcW w:w="358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所学      专业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12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310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报考</w:t>
            </w:r>
            <w:r>
              <w:rPr>
                <w:rFonts w:ascii="Tahoma" w:hAnsi="Tahoma" w:eastAsia="微软雅黑" w:cstheme="minorBidi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4265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</w:trPr>
        <w:tc>
          <w:tcPr>
            <w:tcW w:w="12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82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9" w:hRule="atLeast"/>
        </w:trPr>
        <w:tc>
          <w:tcPr>
            <w:tcW w:w="12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个    人简    历(从初中毕业后开始至今的学习、工作经历)</w:t>
            </w:r>
          </w:p>
        </w:tc>
        <w:tc>
          <w:tcPr>
            <w:tcW w:w="82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both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4" w:hRule="atLeast"/>
        </w:trPr>
        <w:tc>
          <w:tcPr>
            <w:tcW w:w="12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</w:tc>
        <w:tc>
          <w:tcPr>
            <w:tcW w:w="8202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96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                         审查人签字：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Tahoma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6838" w:h="11906" w:orient="landscape"/>
      <w:pgMar w:top="1803" w:right="1440" w:bottom="1803" w:left="1440" w:header="708" w:footer="709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6CD4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河北中公教育--李希</cp:lastModifiedBy>
  <dcterms:modified xsi:type="dcterms:W3CDTF">2018-01-12T01:32:47Z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