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left="0" w:leftChars="0" w:right="0" w:rightChars="0" w:firstLine="0"/>
        <w:jc w:val="center"/>
        <w:textAlignment w:val="auto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</w:rPr>
      </w:pPr>
      <w:bookmarkStart w:id="0" w:name="_GoBack"/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32"/>
          <w:szCs w:val="32"/>
          <w:shd w:val="clear" w:fill="FFFFFF"/>
        </w:rPr>
        <w:t>报名注意事项</w:t>
      </w:r>
      <w:bookmarkEnd w:id="0"/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 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20" w:lineRule="exact"/>
        <w:ind w:left="0" w:leftChars="0" w:right="0" w:rightChars="0" w:firstLine="579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ascii="仿宋_GB2312" w:hAnsi="宋体" w:eastAsia="仿宋_GB2312" w:cs="仿宋_GB2312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各位考生，为帮助您在规定时限内快捷准确办理报名手续，请务必认真阅读本注意事项。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20" w:lineRule="exact"/>
        <w:ind w:left="0" w:leftChars="0" w:right="0" w:rightChars="0" w:firstLine="63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仿宋_GB2312" w:hAnsi="宋体" w:eastAsia="仿宋_GB2312" w:cs="仿宋_GB2312"/>
          <w:b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一、报名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20" w:lineRule="exact"/>
        <w:ind w:left="0" w:leftChars="0" w:right="0" w:rightChars="0" w:firstLine="482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仿宋_GB2312" w:hAnsi="宋体" w:eastAsia="仿宋_GB2312" w:cs="仿宋_GB2312"/>
          <w:b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（一）报名时间：</w:t>
      </w:r>
      <w:r>
        <w:rPr>
          <w:rFonts w:hint="default" w:ascii="仿宋_GB2312" w:hAnsi="宋体" w:eastAsia="仿宋_GB2312" w:cs="仿宋_GB2312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2017 年7月20日至2017年7月25日17:00。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20" w:lineRule="exact"/>
        <w:ind w:left="0" w:leftChars="0" w:right="0" w:rightChars="0" w:firstLine="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仿宋_GB2312" w:hAnsi="宋体" w:eastAsia="仿宋_GB2312" w:cs="仿宋_GB2312"/>
          <w:b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   （二）报名网站：</w:t>
      </w:r>
      <w:r>
        <w:rPr>
          <w:rFonts w:ascii="仿宋" w:hAnsi="仿宋" w:eastAsia="仿宋" w:cs="仿宋"/>
          <w:b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http://www.sqqjyj.gov.cn/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20" w:lineRule="exact"/>
        <w:ind w:left="0" w:leftChars="0" w:right="0" w:rightChars="0" w:firstLine="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仿宋_GB2312" w:hAnsi="宋体" w:eastAsia="仿宋_GB2312" w:cs="仿宋_GB2312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二、</w:t>
      </w:r>
      <w:r>
        <w:rPr>
          <w:rFonts w:hint="default" w:ascii="仿宋_GB2312" w:hAnsi="宋体" w:eastAsia="仿宋_GB2312" w:cs="仿宋_GB2312"/>
          <w:b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缴费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20" w:lineRule="exact"/>
        <w:ind w:left="0" w:leftChars="0" w:right="0" w:rightChars="0" w:firstLine="482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仿宋_GB2312" w:hAnsi="宋体" w:eastAsia="仿宋_GB2312" w:cs="仿宋_GB2312"/>
          <w:b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（一）缴费方法：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20" w:lineRule="exact"/>
        <w:ind w:left="0" w:leftChars="0" w:right="0" w:rightChars="0" w:firstLine="482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仿宋_GB2312" w:hAnsi="宋体" w:eastAsia="仿宋_GB2312" w:cs="仿宋_GB2312"/>
          <w:b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本次缴费采用网上缴费，报名成功后，点击“我要缴费”，通过扫描二维码，从微信或支付宝端进行缴费。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20" w:lineRule="exact"/>
        <w:ind w:left="0" w:leftChars="0" w:right="0" w:rightChars="0" w:firstLine="482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仿宋_GB2312" w:hAnsi="宋体" w:eastAsia="仿宋_GB2312" w:cs="仿宋_GB2312"/>
          <w:b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（二）缴费时间：</w:t>
      </w:r>
      <w:r>
        <w:rPr>
          <w:rFonts w:hint="default" w:ascii="仿宋_GB2312" w:hAnsi="宋体" w:eastAsia="仿宋_GB2312" w:cs="仿宋_GB2312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2017年7月20日至 7月25日17:00。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20" w:lineRule="exact"/>
        <w:ind w:left="0" w:leftChars="0" w:right="0" w:rightChars="0" w:firstLine="482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仿宋_GB2312" w:hAnsi="宋体" w:eastAsia="仿宋_GB2312" w:cs="仿宋_GB2312"/>
          <w:b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三、注意事项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20" w:lineRule="exact"/>
        <w:ind w:left="0" w:leftChars="0" w:right="0" w:rightChars="0" w:firstLine="482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仿宋_GB2312" w:hAnsi="宋体" w:eastAsia="仿宋_GB2312" w:cs="仿宋_GB2312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1、阅知《承德市双桥区2017年公开招聘教师简章》和《承德市双桥区2017年公开招聘教师岗位信息表》，了解政策规定和报考岗位所需条件，注意所学专业与岗位信息表报考专业范围是否一致,是否符合“其它条件”要求；阅知《考场注意事项》、《考试违纪违规行为处理办法》及《诚信承诺书》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20" w:lineRule="exact"/>
        <w:ind w:left="0" w:leftChars="0" w:right="0" w:rightChars="0" w:firstLine="482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仿宋_GB2312" w:hAnsi="宋体" w:eastAsia="仿宋_GB2312" w:cs="仿宋_GB2312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2、电子照片要求：近期、免冠、正面、证件照，格式为jpg格式，大小为30KB以下（照片不符合要求将可能影响您正常参加考试，请按要求上传照片）。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20" w:lineRule="exact"/>
        <w:ind w:left="0" w:leftChars="0" w:right="0" w:rightChars="0" w:firstLine="48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仿宋_GB2312" w:hAnsi="宋体" w:eastAsia="仿宋_GB2312" w:cs="仿宋_GB2312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3、报名人员须在规定时间内完成报名手续，并对自己提交的数据准确性和完整性负责。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20" w:lineRule="exact"/>
        <w:ind w:left="0" w:leftChars="0" w:right="0" w:rightChars="0" w:firstLine="48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仿宋_GB2312" w:hAnsi="宋体" w:eastAsia="仿宋_GB2312" w:cs="仿宋_GB2312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4、报名结束后，不受理任何信息修改的申请。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20" w:lineRule="exact"/>
        <w:ind w:left="0" w:leftChars="0" w:right="0" w:rightChars="0" w:firstLine="63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仿宋_GB2312" w:hAnsi="宋体" w:eastAsia="仿宋_GB2312" w:cs="仿宋_GB2312"/>
          <w:b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四、其他事项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20" w:lineRule="exact"/>
        <w:ind w:left="0" w:leftChars="0" w:right="0" w:rightChars="0" w:firstLine="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仿宋_GB2312" w:hAnsi="宋体" w:eastAsia="仿宋_GB2312" w:cs="仿宋_GB2312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    1、笔试成绩、资格复查、面试入围情况等信息查询，请关注承德市双桥区教育局网站（</w:t>
      </w:r>
      <w:r>
        <w:rPr>
          <w:rFonts w:hint="eastAsia" w:ascii="仿宋" w:hAnsi="仿宋" w:eastAsia="仿宋" w:cs="仿宋"/>
          <w:b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http://www.sqqjyj.gov.cn/</w:t>
      </w:r>
      <w:r>
        <w:rPr>
          <w:rFonts w:hint="default" w:ascii="仿宋_GB2312" w:hAnsi="宋体" w:eastAsia="仿宋_GB2312" w:cs="仿宋_GB2312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）双桥区政府信息网（网址：http://www.sqq.gov.cn）公告。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20" w:lineRule="exact"/>
        <w:ind w:left="0" w:leftChars="0" w:right="0" w:rightChars="0" w:firstLine="0"/>
        <w:jc w:val="left"/>
        <w:textAlignment w:val="auto"/>
        <w:outlineLvl w:val="9"/>
      </w:pPr>
      <w:r>
        <w:rPr>
          <w:rFonts w:hint="default" w:ascii="仿宋_GB2312" w:hAnsi="宋体" w:eastAsia="仿宋_GB2312" w:cs="仿宋_GB2312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    2、报名过程中遇到的政策、资格条件、审核等问题，请联系承德市双桥区教育局人事股,电话：0314-2066523、0314-7575175。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2970FF"/>
    <w:rsid w:val="392970F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2017-07-20T12:14:00Z</dcterms:created>
  <dc:creator>执念</dc:creator>
  <cp:lastModifiedBy>执念</cp:lastModifiedBy>
  <dcterms:modified xsi:type="dcterms:W3CDTF">2017-07-20T12:15:41Z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